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1" w:rsidRDefault="004B473B" w:rsidP="004B473B">
      <w:pPr>
        <w:jc w:val="center"/>
      </w:pPr>
      <w:r>
        <w:rPr>
          <w:noProof/>
          <w:lang w:eastAsia="ru-RU"/>
        </w:rPr>
        <w:drawing>
          <wp:inline distT="0" distB="0" distL="0" distR="0" wp14:anchorId="0BC434A8">
            <wp:extent cx="3804285" cy="48221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4B473B">
        <w:rPr>
          <w:rFonts w:ascii="Times New Roman" w:hAnsi="Times New Roman" w:cs="Times New Roman"/>
          <w:sz w:val="24"/>
          <w:szCs w:val="24"/>
        </w:rPr>
        <w:t>Дьярбекова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Байсеитовна</w:t>
      </w:r>
      <w:proofErr w:type="spellEnd"/>
    </w:p>
    <w:bookmarkEnd w:id="0"/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старший преподаватель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Биография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Дайырбекова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Байсеитовна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>, родилась 14 мая 1971 года в городе Ленгер Южно-Казахстанской области, третьим из пяти детей в семье учителей.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Бегалиев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Байсеит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работал учителем труда в средней школе №2 г. Ленгер, мастер своего дела, ныне пенсионер, мама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Бухарбаева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Гулсара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работала учителем математики в этой школе, была обладателем медали» Отличник учебного дела".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В 1978 году был принят в 1 класс общей средней школы №2 г. Ленгера и в 1988 году закончил 10 класс с оценкой «хорошо».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С 1982 года являюсь призером городских, областных, республиканских, международных соревнований по шахматам среди учащихся, участвуя в шахматном кружке. В студенческие годы занималась шахматами и занимала призовые места на областных, республиканских, международных соревнованиях.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В 1988 году окончил педагогический институт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им.М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МКТУ им. М.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по специальности «общетехнические дисциплины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lastRenderedPageBreak/>
        <w:t>Преподавательский трудовой путь: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* 1988-1993г</w:t>
      </w:r>
      <w:proofErr w:type="gramStart"/>
      <w:r w:rsidRPr="004B473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B473B">
        <w:rPr>
          <w:rFonts w:ascii="Times New Roman" w:hAnsi="Times New Roman" w:cs="Times New Roman"/>
          <w:sz w:val="24"/>
          <w:szCs w:val="24"/>
        </w:rPr>
        <w:t xml:space="preserve">пи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им.М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Ауезова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МКТУ. Студенческие годы;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* 1993-1994г. учитель труда в школе-гимназии №65 имени И.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>, г. Шымкент;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* С 1994 года работал учителем технологии, художественного труда в средней общеобразовательной школе №59 г. Шымкент.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В 2014 году зарегистрировалась соискателем кафедры» Изобразительное искусство и дизайн «университета»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Сырдария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", в результате этой поисковой работы в 2016 году стала кандидатом педагогических наук Российской Федерации </w:t>
      </w:r>
      <w:proofErr w:type="gramStart"/>
      <w:r w:rsidRPr="004B47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473B">
        <w:rPr>
          <w:rFonts w:ascii="Times New Roman" w:hAnsi="Times New Roman" w:cs="Times New Roman"/>
          <w:sz w:val="24"/>
          <w:szCs w:val="24"/>
        </w:rPr>
        <w:t>01.06.2016 г., Серия КН №023235).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В 2024 году на основании признания иностранного документа о присуждении ученой степени я получил ученую степень доктора философии (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>) в рамках Национальной квалификации Республики Казахстан.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Являюсь обладателем категории «мастер </w:t>
      </w:r>
      <w:proofErr w:type="gramStart"/>
      <w:r w:rsidRPr="004B473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B473B">
        <w:rPr>
          <w:rFonts w:ascii="Times New Roman" w:hAnsi="Times New Roman" w:cs="Times New Roman"/>
          <w:sz w:val="24"/>
          <w:szCs w:val="24"/>
        </w:rPr>
        <w:t>едагог» по художественному труду в школе. Мои ученики-призеры международных, республиканских, областных конкурсов.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Мой труд в воспитании сознательного и качественного поколения просчитан и отмечен грамотами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ДИПЛОМ ІІІ степени</w:t>
      </w:r>
      <w:proofErr w:type="gramStart"/>
      <w:r w:rsidRPr="004B473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4B473B">
        <w:rPr>
          <w:rFonts w:ascii="Times New Roman" w:hAnsi="Times New Roman" w:cs="Times New Roman"/>
          <w:sz w:val="24"/>
          <w:szCs w:val="24"/>
        </w:rPr>
        <w:t xml:space="preserve">а лучшую творческую идею на городском этапе конкурса «Новый Казахстан: хороший учитель», награда в категории «Лучший-мастер», директор М.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Медетбекова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>. Шымкент, 2022г. регистрационный № 2582,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Награжден нагрудным знаком "Почетный педагог независимого Казахстана". №466. выдано решением общественной организации «пик образования» от 23 сентября 2021г. № 007. Шымкент-2021г. председатель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Есен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Б. А.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Диплом І Степени. Городской конкурс "Лучшее методическое издание", директор МБДОУ: М.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Медетбекова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>. Регистрационный № 4324/140, Шымкент-2022г.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Диплом III степени. Конкурс поделок» умелые руки», работа из фетровой ткани Аппликация " руководитель призера, Шымкент,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Дарынский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центр, директор Р. О.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Дженерова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 xml:space="preserve"> № ІВ 2023-482г</w:t>
      </w:r>
      <w:proofErr w:type="gramStart"/>
      <w:r w:rsidRPr="004B473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B473B">
        <w:rPr>
          <w:rFonts w:ascii="Times New Roman" w:hAnsi="Times New Roman" w:cs="Times New Roman"/>
          <w:sz w:val="24"/>
          <w:szCs w:val="24"/>
        </w:rPr>
        <w:t>ымкент-2023г,РК.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Свидетельство. Нагрудный знак. Присвоено звание «Лучший педагог» в области высшего и послевузовского образования. Президент Ассоциации вузов РК Р. А. </w:t>
      </w:r>
      <w:proofErr w:type="spellStart"/>
      <w:r w:rsidRPr="004B473B">
        <w:rPr>
          <w:rFonts w:ascii="Times New Roman" w:hAnsi="Times New Roman" w:cs="Times New Roman"/>
          <w:sz w:val="24"/>
          <w:szCs w:val="24"/>
        </w:rPr>
        <w:t>Алшанов</w:t>
      </w:r>
      <w:proofErr w:type="spellEnd"/>
      <w:r w:rsidRPr="004B473B">
        <w:rPr>
          <w:rFonts w:ascii="Times New Roman" w:hAnsi="Times New Roman" w:cs="Times New Roman"/>
          <w:sz w:val="24"/>
          <w:szCs w:val="24"/>
        </w:rPr>
        <w:t>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>Жетисай-2018г.</w:t>
      </w: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73B" w:rsidRPr="004B473B" w:rsidRDefault="004B473B" w:rsidP="004B47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473B" w:rsidRPr="004B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E"/>
    <w:rsid w:val="004B473B"/>
    <w:rsid w:val="00AA2791"/>
    <w:rsid w:val="00C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2024-09-27T02:46:00Z</dcterms:created>
  <dcterms:modified xsi:type="dcterms:W3CDTF">2024-09-27T02:50:00Z</dcterms:modified>
</cp:coreProperties>
</file>